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47" w:rsidRDefault="00FC6347" w:rsidP="00FC6347">
      <w:pPr>
        <w:shd w:val="clear" w:color="auto" w:fill="FFFFFF"/>
        <w:jc w:val="center"/>
        <w:rPr>
          <w:rFonts w:ascii="Cambria" w:hAnsi="Cambria" w:cs="Times New Roman"/>
          <w:b/>
          <w:bCs/>
          <w:i/>
          <w:iCs/>
          <w:color w:val="000000"/>
          <w:sz w:val="22"/>
          <w:szCs w:val="22"/>
          <w:u w:val="single"/>
        </w:rPr>
      </w:pPr>
      <w:r>
        <w:rPr>
          <w:rFonts w:ascii="Cambria" w:hAnsi="Cambria" w:cs="Times New Roman"/>
          <w:b/>
          <w:bCs/>
          <w:i/>
          <w:iCs/>
          <w:color w:val="000000"/>
          <w:sz w:val="22"/>
          <w:szCs w:val="22"/>
          <w:u w:val="single"/>
        </w:rPr>
        <w:t>21st Annual Golf Tournament</w:t>
      </w:r>
    </w:p>
    <w:p w:rsidR="00FC6347" w:rsidRPr="00FC6347" w:rsidRDefault="00FC6347" w:rsidP="00FC6347">
      <w:pPr>
        <w:shd w:val="clear" w:color="auto" w:fill="FFFFFF"/>
        <w:jc w:val="center"/>
        <w:rPr>
          <w:rFonts w:ascii="Cambria" w:hAnsi="Cambria" w:cs="Times New Roman"/>
          <w:color w:val="000000"/>
          <w:sz w:val="27"/>
          <w:szCs w:val="27"/>
        </w:rPr>
      </w:pPr>
      <w:r w:rsidRPr="00FC6347">
        <w:rPr>
          <w:rFonts w:ascii="Cambria" w:hAnsi="Cambria" w:cs="Times New Roman"/>
          <w:b/>
          <w:bCs/>
          <w:i/>
          <w:iCs/>
          <w:color w:val="000000"/>
          <w:sz w:val="22"/>
          <w:szCs w:val="22"/>
          <w:u w:val="single"/>
        </w:rPr>
        <w:t>Friday, June 23, 2017 at Stonebridge Country Club, Goffstown, NH</w:t>
      </w:r>
    </w:p>
    <w:p w:rsidR="00FC6347" w:rsidRPr="00FC6347" w:rsidRDefault="00FC6347" w:rsidP="00FC6347">
      <w:pPr>
        <w:shd w:val="clear" w:color="auto" w:fill="FFFFFF"/>
        <w:jc w:val="center"/>
        <w:rPr>
          <w:rFonts w:ascii="Cambria" w:hAnsi="Cambria" w:cs="Times New Roman"/>
          <w:color w:val="000000"/>
          <w:sz w:val="27"/>
          <w:szCs w:val="27"/>
        </w:rPr>
      </w:pPr>
      <w:r w:rsidRPr="00FC6347">
        <w:rPr>
          <w:rFonts w:ascii="Cambria" w:hAnsi="Cambria" w:cs="Times New Roman"/>
          <w:b/>
          <w:bCs/>
          <w:i/>
          <w:iCs/>
          <w:color w:val="000000"/>
          <w:sz w:val="22"/>
          <w:szCs w:val="22"/>
          <w:u w:val="single"/>
        </w:rPr>
        <w:t>Please remit by 05.12.2017</w:t>
      </w:r>
    </w:p>
    <w:p w:rsidR="00FC6347" w:rsidRPr="00FC6347" w:rsidRDefault="00FC6347" w:rsidP="00FC6347">
      <w:pPr>
        <w:shd w:val="clear" w:color="auto" w:fill="FFFFFF"/>
        <w:rPr>
          <w:rFonts w:ascii="Cambria" w:hAnsi="Cambria" w:cs="Times New Roman"/>
          <w:color w:val="000000"/>
          <w:sz w:val="27"/>
          <w:szCs w:val="27"/>
        </w:rPr>
      </w:pPr>
      <w:r w:rsidRPr="00FC6347">
        <w:rPr>
          <w:rFonts w:ascii="Cambria" w:hAnsi="Cambria" w:cs="Times New Roman"/>
          <w:color w:val="000000"/>
          <w:sz w:val="22"/>
          <w:szCs w:val="22"/>
        </w:rPr>
        <w:t> </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b/>
          <w:bCs/>
          <w:color w:val="000000"/>
          <w:sz w:val="20"/>
          <w:szCs w:val="20"/>
        </w:rPr>
        <w:t>$1,500.00 Platinum Sponsor</w:t>
      </w:r>
      <w:r w:rsidRPr="00FC6347">
        <w:rPr>
          <w:rFonts w:ascii="Cambria" w:hAnsi="Cambria" w:cs="Times New Roman"/>
          <w:color w:val="000000"/>
          <w:sz w:val="20"/>
          <w:szCs w:val="20"/>
        </w:rPr>
        <w:t> – Includes: Foursome in the golf tournament, your corporate sign or banner displayed at the clubhouse during the tournament, scholarship sponsor (award given on Senior Night June 2018), on course signage, your company name on the scorecards, recognition in any media publicity*</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color w:val="000000"/>
          <w:sz w:val="20"/>
          <w:szCs w:val="20"/>
        </w:rPr>
        <w:t> </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b/>
          <w:bCs/>
          <w:color w:val="000000"/>
          <w:sz w:val="20"/>
          <w:szCs w:val="20"/>
        </w:rPr>
        <w:t>$1,000.00 Gold Sponsor</w:t>
      </w:r>
      <w:r w:rsidRPr="00FC6347">
        <w:rPr>
          <w:rFonts w:ascii="Cambria" w:hAnsi="Cambria" w:cs="Times New Roman"/>
          <w:color w:val="000000"/>
          <w:sz w:val="20"/>
          <w:szCs w:val="20"/>
        </w:rPr>
        <w:t> - Includes: Foursome in the golf tournament, scholarship sponsor (award given on Senior Night 2018), on course signage, recognition in any media publicity*</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color w:val="000000"/>
          <w:sz w:val="20"/>
          <w:szCs w:val="20"/>
        </w:rPr>
        <w:t> </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b/>
          <w:bCs/>
          <w:color w:val="000000"/>
          <w:sz w:val="20"/>
          <w:szCs w:val="20"/>
        </w:rPr>
        <w:t>$750.00 Silver Sponsor </w:t>
      </w:r>
      <w:r w:rsidRPr="00FC6347">
        <w:rPr>
          <w:rFonts w:ascii="Cambria" w:hAnsi="Cambria" w:cs="Times New Roman"/>
          <w:color w:val="000000"/>
          <w:sz w:val="20"/>
          <w:szCs w:val="20"/>
        </w:rPr>
        <w:t>– Includes: Foursome in the golf tournament, on course signage, recognition in any media publicity*</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color w:val="000000"/>
          <w:sz w:val="20"/>
          <w:szCs w:val="20"/>
        </w:rPr>
        <w:t> </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b/>
          <w:bCs/>
          <w:color w:val="000000"/>
          <w:sz w:val="20"/>
          <w:szCs w:val="20"/>
        </w:rPr>
        <w:t>$500.00 Beverage Cart Sponsor</w:t>
      </w:r>
      <w:r w:rsidRPr="00FC6347">
        <w:rPr>
          <w:rFonts w:ascii="Cambria" w:hAnsi="Cambria" w:cs="Times New Roman"/>
          <w:color w:val="000000"/>
          <w:sz w:val="20"/>
          <w:szCs w:val="20"/>
        </w:rPr>
        <w:t> – Includes: Signage on beverage cart, recognition in any media publicity*</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color w:val="000000"/>
          <w:sz w:val="20"/>
          <w:szCs w:val="20"/>
        </w:rPr>
        <w:t> </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b/>
          <w:bCs/>
          <w:color w:val="000000"/>
          <w:sz w:val="20"/>
          <w:szCs w:val="20"/>
        </w:rPr>
        <w:t>$300.00 Bronze Sponsor</w:t>
      </w:r>
      <w:r w:rsidRPr="00FC6347">
        <w:rPr>
          <w:rFonts w:ascii="Cambria" w:hAnsi="Cambria" w:cs="Times New Roman"/>
          <w:color w:val="000000"/>
          <w:sz w:val="20"/>
          <w:szCs w:val="20"/>
        </w:rPr>
        <w:t> – Includes: On course signage, recognition in any media publicity*</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color w:val="000000"/>
          <w:sz w:val="20"/>
          <w:szCs w:val="20"/>
        </w:rPr>
        <w:t> </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b/>
          <w:bCs/>
          <w:color w:val="000000"/>
          <w:sz w:val="20"/>
          <w:szCs w:val="20"/>
        </w:rPr>
        <w:t>$150.00 Tee or Green Sign</w:t>
      </w:r>
      <w:r w:rsidRPr="00FC6347">
        <w:rPr>
          <w:rFonts w:ascii="Cambria" w:hAnsi="Cambria" w:cs="Times New Roman"/>
          <w:color w:val="000000"/>
          <w:sz w:val="20"/>
          <w:szCs w:val="20"/>
        </w:rPr>
        <w:t> – Includes: On course signage</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b/>
          <w:bCs/>
          <w:i/>
          <w:iCs/>
          <w:color w:val="000000"/>
          <w:sz w:val="20"/>
          <w:szCs w:val="20"/>
        </w:rPr>
        <w:t>*If Sponsorship payment received by 05.12.17</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b/>
          <w:bCs/>
          <w:color w:val="000000"/>
          <w:sz w:val="22"/>
          <w:szCs w:val="22"/>
        </w:rPr>
        <w:t> </w:t>
      </w:r>
    </w:p>
    <w:p w:rsidR="00FC6347" w:rsidRPr="00FC6347" w:rsidRDefault="00FC6347" w:rsidP="00FC6347">
      <w:pPr>
        <w:shd w:val="clear" w:color="auto" w:fill="FFFFFF"/>
        <w:jc w:val="both"/>
        <w:rPr>
          <w:rFonts w:ascii="Cambria" w:hAnsi="Cambria" w:cs="Times New Roman"/>
          <w:color w:val="000000"/>
          <w:sz w:val="27"/>
          <w:szCs w:val="27"/>
        </w:rPr>
      </w:pPr>
      <w:r w:rsidRPr="00FC6347">
        <w:rPr>
          <w:rFonts w:ascii="Cambria" w:hAnsi="Cambria" w:cs="Times New Roman"/>
          <w:b/>
          <w:bCs/>
          <w:color w:val="000000"/>
          <w:sz w:val="22"/>
          <w:szCs w:val="22"/>
        </w:rPr>
        <w:t>Make checks payable to Falcons Booster Club and mail to 55 Falcon Way, Bow, NH 03304</w:t>
      </w:r>
    </w:p>
    <w:p w:rsidR="003133D6" w:rsidRDefault="003133D6">
      <w:bookmarkStart w:id="0" w:name="_GoBack"/>
      <w:bookmarkEnd w:id="0"/>
    </w:p>
    <w:sectPr w:rsidR="003133D6" w:rsidSect="00592C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47"/>
    <w:rsid w:val="003133D6"/>
    <w:rsid w:val="00592C8C"/>
    <w:rsid w:val="00CA1C77"/>
    <w:rsid w:val="00FC63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8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63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968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Macintosh Word</Application>
  <DocSecurity>0</DocSecurity>
  <Lines>7</Lines>
  <Paragraphs>2</Paragraphs>
  <ScaleCrop>false</ScaleCrop>
  <Company> Chamberlin</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Chamberlin</dc:creator>
  <cp:keywords/>
  <dc:description/>
  <cp:lastModifiedBy>Steve Chamberlin</cp:lastModifiedBy>
  <cp:revision>1</cp:revision>
  <dcterms:created xsi:type="dcterms:W3CDTF">2017-04-07T13:36:00Z</dcterms:created>
  <dcterms:modified xsi:type="dcterms:W3CDTF">2017-04-07T13:38:00Z</dcterms:modified>
</cp:coreProperties>
</file>